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r>
        <w:rPr>
          <w:rFonts w:hint="eastAsia" w:ascii="sans serif" w:hAnsi="sans serif" w:eastAsia="sans serif" w:cs="sans serif"/>
          <w:i w:val="0"/>
          <w:caps w:val="0"/>
          <w:color w:val="000000"/>
          <w:spacing w:val="0"/>
          <w:kern w:val="0"/>
          <w:sz w:val="18"/>
          <w:szCs w:val="18"/>
          <w:lang w:val="en-US" w:eastAsia="zh-CN" w:bidi="ar"/>
        </w:rPr>
        <w:t>智能露点仪产品</w:t>
      </w:r>
      <w:bookmarkStart w:id="0" w:name="_GoBack"/>
      <w:bookmarkEnd w:id="0"/>
      <w:r>
        <w:rPr>
          <w:rFonts w:hint="eastAsia" w:ascii="sans serif" w:hAnsi="sans serif" w:eastAsia="sans serif" w:cs="sans serif"/>
          <w:i w:val="0"/>
          <w:caps w:val="0"/>
          <w:color w:val="000000"/>
          <w:spacing w:val="0"/>
          <w:kern w:val="0"/>
          <w:sz w:val="18"/>
          <w:szCs w:val="18"/>
          <w:lang w:val="en-US" w:eastAsia="zh-CN" w:bidi="ar"/>
        </w:rPr>
        <w:t>主要技术指标</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r>
        <w:rPr>
          <w:rFonts w:hint="eastAsia" w:ascii="sans serif" w:hAnsi="sans serif" w:eastAsia="sans serif" w:cs="sans serif"/>
          <w:i w:val="0"/>
          <w:caps w:val="0"/>
          <w:color w:val="000000"/>
          <w:spacing w:val="0"/>
          <w:kern w:val="0"/>
          <w:sz w:val="18"/>
          <w:szCs w:val="18"/>
          <w:lang w:val="en-US" w:eastAsia="zh-CN" w:bidi="ar"/>
        </w:rPr>
        <w:t>智能露点仪是以湿度传感器为核心，同时配备了质量流量传感器、压力传感器以及温度传感器等精密传感器，使得采样数据更真实、更可靠。仪器采用彩色液晶显示屏显示，界面友好美观、易于操作。 湿度传感器用于工业湿度测量已有近60年的历史。高品质的与智能化电子部件的完美结合，使测湿仪表成功应用于各种极端恶劣的工业环境中。传感器在全量程测量精确可靠，并具有卓越的长期稳定性，它不受灰尘粒子和大多数化学物污染的影响，极适合工业环境的使用。</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r>
        <w:rPr>
          <w:rFonts w:hint="eastAsia" w:ascii="sans serif" w:hAnsi="sans serif" w:eastAsia="sans serif" w:cs="sans serif"/>
          <w:i w:val="0"/>
          <w:caps w:val="0"/>
          <w:color w:val="000000"/>
          <w:spacing w:val="0"/>
          <w:kern w:val="0"/>
          <w:sz w:val="18"/>
          <w:szCs w:val="18"/>
          <w:lang w:val="en-US" w:eastAsia="zh-CN" w:bidi="ar"/>
        </w:rPr>
        <w:t xml:space="preserve">        </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r>
        <w:rPr>
          <w:rFonts w:hint="eastAsia" w:ascii="sans serif" w:hAnsi="sans serif" w:eastAsia="sans serif" w:cs="sans serif"/>
          <w:i w:val="0"/>
          <w:caps w:val="0"/>
          <w:color w:val="000000"/>
          <w:spacing w:val="0"/>
          <w:kern w:val="0"/>
          <w:sz w:val="18"/>
          <w:szCs w:val="18"/>
          <w:lang w:val="en-US" w:eastAsia="zh-CN" w:bidi="ar"/>
        </w:rPr>
        <w:t xml:space="preserve">        智能露点仪是在低露点且需要控制干点的工业环境的理想选择。它有化学物质清除选项，这使得智能露点仪在高浓度化学物质和清洁剂的环境中能进行精确稳定的测量，从而保证了每次校验间隔之间的准确测量。这项功能即能通过控制系统在线执行，也能按预先设定的时间间隔定期执行。</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r>
        <w:rPr>
          <w:rFonts w:hint="eastAsia" w:ascii="sans serif" w:hAnsi="sans serif" w:eastAsia="sans serif" w:cs="sans serif"/>
          <w:i w:val="0"/>
          <w:caps w:val="0"/>
          <w:color w:val="000000"/>
          <w:spacing w:val="0"/>
          <w:kern w:val="0"/>
          <w:sz w:val="18"/>
          <w:szCs w:val="18"/>
          <w:lang w:val="en-US" w:eastAsia="zh-CN" w:bidi="ar"/>
        </w:rPr>
        <w:t>技术指标</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r>
        <w:rPr>
          <w:rFonts w:hint="eastAsia" w:ascii="sans serif" w:hAnsi="sans serif" w:eastAsia="sans serif" w:cs="sans serif"/>
          <w:i w:val="0"/>
          <w:caps w:val="0"/>
          <w:color w:val="000000"/>
          <w:spacing w:val="0"/>
          <w:kern w:val="0"/>
          <w:sz w:val="18"/>
          <w:szCs w:val="18"/>
          <w:lang w:val="en-US" w:eastAsia="zh-CN" w:bidi="ar"/>
        </w:rPr>
        <w:t>测量范围：露点-80～+20℃，（支持ppmv等）</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r>
        <w:rPr>
          <w:rFonts w:hint="eastAsia" w:ascii="sans serif" w:hAnsi="sans serif" w:eastAsia="sans serif" w:cs="sans serif"/>
          <w:i w:val="0"/>
          <w:caps w:val="0"/>
          <w:color w:val="000000"/>
          <w:spacing w:val="0"/>
          <w:kern w:val="0"/>
          <w:sz w:val="18"/>
          <w:szCs w:val="18"/>
          <w:lang w:val="en-US" w:eastAsia="zh-CN" w:bidi="ar"/>
        </w:rPr>
        <w:t>露点精度：测试精度优于±0.5℃ （当露点温度低于0℃，传感器输出为霜点）</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r>
        <w:rPr>
          <w:rFonts w:hint="eastAsia" w:ascii="sans serif" w:hAnsi="sans serif" w:eastAsia="sans serif" w:cs="sans serif"/>
          <w:i w:val="0"/>
          <w:caps w:val="0"/>
          <w:color w:val="000000"/>
          <w:spacing w:val="0"/>
          <w:kern w:val="0"/>
          <w:sz w:val="18"/>
          <w:szCs w:val="18"/>
          <w:lang w:val="en-US" w:eastAsia="zh-CN" w:bidi="ar"/>
        </w:rPr>
        <w:t>响应时间：63%[90%] +20→-20℃ Td 5s[45s]</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r>
        <w:rPr>
          <w:rFonts w:hint="eastAsia" w:ascii="sans serif" w:hAnsi="sans serif" w:eastAsia="sans serif" w:cs="sans serif"/>
          <w:i w:val="0"/>
          <w:caps w:val="0"/>
          <w:color w:val="000000"/>
          <w:spacing w:val="0"/>
          <w:kern w:val="0"/>
          <w:sz w:val="18"/>
          <w:szCs w:val="18"/>
          <w:lang w:val="en-US" w:eastAsia="zh-CN" w:bidi="ar"/>
        </w:rPr>
        <w:t>-20→-80℃ Td 10s[240s]</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r>
        <w:rPr>
          <w:rFonts w:hint="eastAsia" w:ascii="sans serif" w:hAnsi="sans serif" w:eastAsia="sans serif" w:cs="sans serif"/>
          <w:i w:val="0"/>
          <w:caps w:val="0"/>
          <w:color w:val="000000"/>
          <w:spacing w:val="0"/>
          <w:kern w:val="0"/>
          <w:sz w:val="18"/>
          <w:szCs w:val="18"/>
          <w:lang w:val="en-US" w:eastAsia="zh-CN" w:bidi="ar"/>
        </w:rPr>
        <w:t>分辨率：露点0.1℃或0.1ppm</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r>
        <w:rPr>
          <w:rFonts w:hint="eastAsia" w:ascii="sans serif" w:hAnsi="sans serif" w:eastAsia="sans serif" w:cs="sans serif"/>
          <w:i w:val="0"/>
          <w:caps w:val="0"/>
          <w:color w:val="000000"/>
          <w:spacing w:val="0"/>
          <w:kern w:val="0"/>
          <w:sz w:val="18"/>
          <w:szCs w:val="18"/>
          <w:lang w:val="en-US" w:eastAsia="zh-CN" w:bidi="ar"/>
        </w:rPr>
        <w:t>重复性：±0.2℃</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r>
        <w:rPr>
          <w:rFonts w:hint="eastAsia" w:ascii="sans serif" w:hAnsi="sans serif" w:eastAsia="sans serif" w:cs="sans serif"/>
          <w:i w:val="0"/>
          <w:caps w:val="0"/>
          <w:color w:val="000000"/>
          <w:spacing w:val="0"/>
          <w:kern w:val="0"/>
          <w:sz w:val="18"/>
          <w:szCs w:val="18"/>
          <w:lang w:val="en-US" w:eastAsia="zh-CN" w:bidi="ar"/>
        </w:rPr>
        <w:t>气体流量：SF6调节在0.5～0.9L/min，H2调节在0.1～0.4L/min</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r>
        <w:rPr>
          <w:rFonts w:hint="eastAsia" w:ascii="sans serif" w:hAnsi="sans serif" w:eastAsia="sans serif" w:cs="sans serif"/>
          <w:i w:val="0"/>
          <w:caps w:val="0"/>
          <w:color w:val="000000"/>
          <w:spacing w:val="0"/>
          <w:kern w:val="0"/>
          <w:sz w:val="18"/>
          <w:szCs w:val="18"/>
          <w:lang w:val="en-US" w:eastAsia="zh-CN" w:bidi="ar"/>
        </w:rPr>
        <w:t>压力测量：0～1.0MPa 探头保护：不锈钢烧结过滤网</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r>
        <w:rPr>
          <w:rFonts w:hint="eastAsia" w:ascii="sans serif" w:hAnsi="sans serif" w:eastAsia="sans serif" w:cs="sans serif"/>
          <w:i w:val="0"/>
          <w:caps w:val="0"/>
          <w:color w:val="000000"/>
          <w:spacing w:val="0"/>
          <w:kern w:val="0"/>
          <w:sz w:val="18"/>
          <w:szCs w:val="18"/>
          <w:lang w:val="en-US" w:eastAsia="zh-CN" w:bidi="ar"/>
        </w:rPr>
        <w:t>工作电压：AC110～220V，交直流两用 储存</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r>
        <w:rPr>
          <w:rFonts w:hint="eastAsia" w:ascii="sans serif" w:hAnsi="sans serif" w:eastAsia="sans serif" w:cs="sans serif"/>
          <w:i w:val="0"/>
          <w:caps w:val="0"/>
          <w:color w:val="000000"/>
          <w:spacing w:val="0"/>
          <w:kern w:val="0"/>
          <w:sz w:val="18"/>
          <w:szCs w:val="18"/>
          <w:lang w:val="en-US" w:eastAsia="zh-CN" w:bidi="ar"/>
        </w:rPr>
        <w:t>温度等级：-40～+70℃ 操作环境：</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r>
        <w:rPr>
          <w:rFonts w:hint="eastAsia" w:ascii="sans serif" w:hAnsi="sans serif" w:eastAsia="sans serif" w:cs="sans serif"/>
          <w:i w:val="0"/>
          <w:caps w:val="0"/>
          <w:color w:val="000000"/>
          <w:spacing w:val="0"/>
          <w:kern w:val="0"/>
          <w:sz w:val="18"/>
          <w:szCs w:val="18"/>
          <w:lang w:val="en-US" w:eastAsia="zh-CN" w:bidi="ar"/>
        </w:rPr>
        <w:t>温度： -35～+60℃</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r>
        <w:rPr>
          <w:rFonts w:hint="eastAsia" w:ascii="sans serif" w:hAnsi="sans serif" w:eastAsia="sans serif" w:cs="sans serif"/>
          <w:i w:val="0"/>
          <w:caps w:val="0"/>
          <w:color w:val="000000"/>
          <w:spacing w:val="0"/>
          <w:kern w:val="0"/>
          <w:sz w:val="18"/>
          <w:szCs w:val="18"/>
          <w:lang w:val="en-US" w:eastAsia="zh-CN" w:bidi="ar"/>
        </w:rPr>
        <w:t>压力： 0～20bar</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r>
        <w:rPr>
          <w:rFonts w:hint="eastAsia" w:ascii="sans serif" w:hAnsi="sans serif" w:eastAsia="sans serif" w:cs="sans serif"/>
          <w:i w:val="0"/>
          <w:caps w:val="0"/>
          <w:color w:val="000000"/>
          <w:spacing w:val="0"/>
          <w:kern w:val="0"/>
          <w:sz w:val="18"/>
          <w:szCs w:val="18"/>
          <w:lang w:val="en-US" w:eastAsia="zh-CN" w:bidi="ar"/>
        </w:rPr>
        <w:t>样气流速： 无影响 电子质量流量计 锂电池，交直流电两用，自动切换，过充过放保护功能</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r>
        <w:rPr>
          <w:rFonts w:hint="eastAsia" w:ascii="sans serif" w:hAnsi="sans serif" w:eastAsia="sans serif" w:cs="sans serif"/>
          <w:i w:val="0"/>
          <w:caps w:val="0"/>
          <w:color w:val="000000"/>
          <w:spacing w:val="0"/>
          <w:kern w:val="0"/>
          <w:sz w:val="18"/>
          <w:szCs w:val="18"/>
          <w:lang w:val="en-US" w:eastAsia="zh-CN" w:bidi="ar"/>
        </w:rPr>
        <w:t>体积： 358×240×88（mm）</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r>
        <w:rPr>
          <w:rFonts w:hint="eastAsia" w:ascii="sans serif" w:hAnsi="sans serif" w:eastAsia="sans serif" w:cs="sans serif"/>
          <w:i w:val="0"/>
          <w:caps w:val="0"/>
          <w:color w:val="000000"/>
          <w:spacing w:val="0"/>
          <w:kern w:val="0"/>
          <w:sz w:val="18"/>
          <w:szCs w:val="18"/>
          <w:lang w:val="en-US" w:eastAsia="zh-CN" w:bidi="ar"/>
        </w:rPr>
        <w:t>重量：3.5kg</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r>
        <w:rPr>
          <w:rFonts w:hint="eastAsia" w:ascii="sans serif" w:hAnsi="sans serif" w:eastAsia="sans serif" w:cs="sans serif"/>
          <w:i w:val="0"/>
          <w:caps w:val="0"/>
          <w:color w:val="000000"/>
          <w:spacing w:val="0"/>
          <w:kern w:val="0"/>
          <w:sz w:val="18"/>
          <w:szCs w:val="18"/>
          <w:lang w:val="en-US" w:eastAsia="zh-CN" w:bidi="ar"/>
        </w:rPr>
        <w:t>功能特点</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r>
        <w:rPr>
          <w:rFonts w:hint="eastAsia" w:ascii="sans serif" w:hAnsi="sans serif" w:eastAsia="sans serif" w:cs="sans serif"/>
          <w:i w:val="0"/>
          <w:caps w:val="0"/>
          <w:color w:val="000000"/>
          <w:spacing w:val="0"/>
          <w:kern w:val="0"/>
          <w:sz w:val="18"/>
          <w:szCs w:val="18"/>
          <w:lang w:val="en-US" w:eastAsia="zh-CN" w:bidi="ar"/>
        </w:rPr>
        <w:t>1、零点自动校准</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r>
        <w:rPr>
          <w:rFonts w:hint="eastAsia" w:ascii="sans serif" w:hAnsi="sans serif" w:eastAsia="sans serif" w:cs="sans serif"/>
          <w:i w:val="0"/>
          <w:caps w:val="0"/>
          <w:color w:val="000000"/>
          <w:spacing w:val="0"/>
          <w:kern w:val="0"/>
          <w:sz w:val="18"/>
          <w:szCs w:val="18"/>
          <w:lang w:val="en-US" w:eastAsia="zh-CN" w:bidi="ar"/>
        </w:rPr>
        <w:t>2、大容量储存功能</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r>
        <w:rPr>
          <w:rFonts w:hint="eastAsia" w:ascii="sans serif" w:hAnsi="sans serif" w:eastAsia="sans serif" w:cs="sans serif"/>
          <w:i w:val="0"/>
          <w:caps w:val="0"/>
          <w:color w:val="000000"/>
          <w:spacing w:val="0"/>
          <w:kern w:val="0"/>
          <w:sz w:val="18"/>
          <w:szCs w:val="18"/>
          <w:lang w:val="en-US" w:eastAsia="zh-CN" w:bidi="ar"/>
        </w:rPr>
        <w:t>3、电池电量提示</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r>
        <w:rPr>
          <w:rFonts w:hint="eastAsia" w:ascii="sans serif" w:hAnsi="sans serif" w:eastAsia="sans serif" w:cs="sans serif"/>
          <w:i w:val="0"/>
          <w:caps w:val="0"/>
          <w:color w:val="000000"/>
          <w:spacing w:val="0"/>
          <w:kern w:val="0"/>
          <w:sz w:val="18"/>
          <w:szCs w:val="18"/>
          <w:lang w:val="en-US" w:eastAsia="zh-CN" w:bidi="ar"/>
        </w:rPr>
        <w:t>4、软功能按键与硬功能按键结合，使得操作简单方便</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r>
        <w:rPr>
          <w:rFonts w:hint="eastAsia" w:ascii="sans serif" w:hAnsi="sans serif" w:eastAsia="sans serif" w:cs="sans serif"/>
          <w:i w:val="0"/>
          <w:caps w:val="0"/>
          <w:color w:val="000000"/>
          <w:spacing w:val="0"/>
          <w:kern w:val="0"/>
          <w:sz w:val="18"/>
          <w:szCs w:val="18"/>
          <w:lang w:val="en-US" w:eastAsia="zh-CN" w:bidi="ar"/>
        </w:rPr>
        <w:t>5、重复性好、响应速度快</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r>
        <w:rPr>
          <w:rFonts w:hint="eastAsia" w:ascii="sans serif" w:hAnsi="sans serif" w:eastAsia="sans serif" w:cs="sans serif"/>
          <w:i w:val="0"/>
          <w:caps w:val="0"/>
          <w:color w:val="000000"/>
          <w:spacing w:val="0"/>
          <w:kern w:val="0"/>
          <w:sz w:val="18"/>
          <w:szCs w:val="18"/>
          <w:lang w:val="en-US" w:eastAsia="zh-CN" w:bidi="ar"/>
        </w:rPr>
        <w:t>6、全量程单点法露点校准</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r>
        <w:rPr>
          <w:rFonts w:hint="eastAsia" w:ascii="sans serif" w:hAnsi="sans serif" w:eastAsia="sans serif" w:cs="sans serif"/>
          <w:i w:val="0"/>
          <w:caps w:val="0"/>
          <w:color w:val="000000"/>
          <w:spacing w:val="0"/>
          <w:kern w:val="0"/>
          <w:sz w:val="18"/>
          <w:szCs w:val="18"/>
          <w:lang w:val="en-US" w:eastAsia="zh-CN" w:bidi="ar"/>
        </w:rPr>
        <w:t>7、斜率自动校准</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r>
        <w:rPr>
          <w:rFonts w:hint="eastAsia" w:ascii="sans serif" w:hAnsi="sans serif" w:eastAsia="sans serif" w:cs="sans serif"/>
          <w:i w:val="0"/>
          <w:caps w:val="0"/>
          <w:color w:val="000000"/>
          <w:spacing w:val="0"/>
          <w:kern w:val="0"/>
          <w:sz w:val="18"/>
          <w:szCs w:val="18"/>
          <w:lang w:val="en-US" w:eastAsia="zh-CN" w:bidi="ar"/>
        </w:rPr>
        <w:t>8、大屏幕彩色液晶显示</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r>
        <w:rPr>
          <w:rFonts w:hint="eastAsia" w:ascii="sans serif" w:hAnsi="sans serif" w:eastAsia="sans serif" w:cs="sans serif"/>
          <w:i w:val="0"/>
          <w:caps w:val="0"/>
          <w:color w:val="000000"/>
          <w:spacing w:val="0"/>
          <w:kern w:val="0"/>
          <w:sz w:val="18"/>
          <w:szCs w:val="18"/>
          <w:lang w:val="en-US" w:eastAsia="zh-CN" w:bidi="ar"/>
        </w:rPr>
        <w:t>9、先进的探头保护功能</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r>
        <w:rPr>
          <w:rFonts w:hint="eastAsia" w:ascii="sans serif" w:hAnsi="sans serif" w:eastAsia="sans serif" w:cs="sans serif"/>
          <w:i w:val="0"/>
          <w:caps w:val="0"/>
          <w:color w:val="000000"/>
          <w:spacing w:val="0"/>
          <w:kern w:val="0"/>
          <w:sz w:val="18"/>
          <w:szCs w:val="18"/>
          <w:lang w:val="en-US" w:eastAsia="zh-CN" w:bidi="ar"/>
        </w:rPr>
        <w:t>10、抗污染、抗干扰</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r>
        <w:rPr>
          <w:rFonts w:hint="eastAsia" w:ascii="sans serif" w:hAnsi="sans serif" w:eastAsia="sans serif" w:cs="sans serif"/>
          <w:i w:val="0"/>
          <w:caps w:val="0"/>
          <w:color w:val="000000"/>
          <w:spacing w:val="0"/>
          <w:kern w:val="0"/>
          <w:sz w:val="18"/>
          <w:szCs w:val="18"/>
          <w:lang w:val="en-US" w:eastAsia="zh-CN" w:bidi="ar"/>
        </w:rPr>
        <w:t>11、灵敏度高、稳定性好</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r>
        <w:rPr>
          <w:rFonts w:hint="eastAsia" w:ascii="sans serif" w:hAnsi="sans serif" w:eastAsia="sans serif" w:cs="sans serif"/>
          <w:i w:val="0"/>
          <w:caps w:val="0"/>
          <w:color w:val="000000"/>
          <w:spacing w:val="0"/>
          <w:kern w:val="0"/>
          <w:sz w:val="18"/>
          <w:szCs w:val="18"/>
          <w:lang w:val="en-US" w:eastAsia="zh-CN" w:bidi="ar"/>
        </w:rPr>
        <w:t>12、体积小巧美观，易于携带</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r>
        <w:rPr>
          <w:rFonts w:hint="eastAsia" w:ascii="sans serif" w:hAnsi="sans serif" w:eastAsia="sans serif" w:cs="sans serif"/>
          <w:i w:val="0"/>
          <w:caps w:val="0"/>
          <w:color w:val="000000"/>
          <w:spacing w:val="0"/>
          <w:kern w:val="0"/>
          <w:sz w:val="18"/>
          <w:szCs w:val="18"/>
          <w:lang w:val="en-US" w:eastAsia="zh-CN" w:bidi="ar"/>
        </w:rPr>
        <w:t>13、直观的曲线显示</w:t>
      </w:r>
    </w:p>
    <w:p>
      <w:pPr>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kern w:val="0"/>
          <w:sz w:val="18"/>
          <w:szCs w:val="18"/>
          <w:lang w:val="en-US" w:eastAsia="zh-CN" w:bidi="ar"/>
        </w:rPr>
      </w:pPr>
      <w:r>
        <w:rPr>
          <w:rFonts w:hint="eastAsia" w:ascii="sans serif" w:hAnsi="sans serif" w:eastAsia="sans serif" w:cs="sans serif"/>
          <w:i w:val="0"/>
          <w:caps w:val="0"/>
          <w:color w:val="000000"/>
          <w:spacing w:val="0"/>
          <w:kern w:val="0"/>
          <w:sz w:val="18"/>
          <w:szCs w:val="18"/>
          <w:lang w:val="en-US" w:eastAsia="zh-CN" w:bidi="ar"/>
        </w:rPr>
        <w:t>14、微水值自动转换成20℃标准微水值</w:t>
      </w:r>
    </w:p>
    <w:p>
      <w:pPr>
        <w:keepNext w:val="0"/>
        <w:keepLines w:val="0"/>
        <w:widowControl/>
        <w:suppressLineNumbers w:val="0"/>
        <w:spacing w:before="75" w:beforeAutospacing="0" w:after="75" w:afterAutospacing="0"/>
        <w:ind w:left="0" w:right="0" w:firstLine="0"/>
        <w:jc w:val="left"/>
        <w:rPr>
          <w:rFonts w:hint="default" w:ascii="sans serif" w:hAnsi="sans serif" w:eastAsia="sans serif" w:cs="sans serif"/>
          <w:i w:val="0"/>
          <w:caps w:val="0"/>
          <w:color w:val="000000"/>
          <w:spacing w:val="0"/>
          <w:kern w:val="0"/>
          <w:sz w:val="18"/>
          <w:szCs w:val="18"/>
          <w:lang w:val="en-US" w:eastAsia="zh-CN" w:bidi="ar"/>
        </w:rPr>
      </w:pPr>
    </w:p>
    <w:p>
      <w:pPr>
        <w:keepNext w:val="0"/>
        <w:keepLines w:val="0"/>
        <w:widowControl/>
        <w:suppressLineNumbers w:val="0"/>
        <w:spacing w:before="75" w:beforeAutospacing="0" w:after="75" w:afterAutospacing="0"/>
        <w:ind w:left="0" w:right="0" w:firstLine="0"/>
        <w:jc w:val="left"/>
        <w:rPr>
          <w:rFonts w:hint="eastAsia" w:ascii="宋体" w:hAnsi="宋体" w:eastAsia="宋体" w:cs="宋体"/>
          <w:b w:val="0"/>
          <w:bCs/>
          <w:color w:val="000000" w:themeColor="text1"/>
          <w:sz w:val="24"/>
          <w:szCs w:val="24"/>
          <w14:textFill>
            <w14:solidFill>
              <w14:schemeClr w14:val="tx1"/>
            </w14:solidFill>
          </w14:textFill>
        </w:rPr>
      </w:pPr>
      <w:r>
        <w:rPr>
          <w:rFonts w:ascii="sans serif" w:hAnsi="sans serif" w:eastAsia="sans serif" w:cs="sans serif"/>
          <w:i w:val="0"/>
          <w:caps w:val="0"/>
          <w:color w:val="000000"/>
          <w:spacing w:val="0"/>
          <w:sz w:val="18"/>
          <w:szCs w:val="18"/>
        </w:rPr>
        <w:t>尊敬的客户：</w:t>
      </w:r>
      <w:r>
        <w:rPr>
          <w:rFonts w:hint="default" w:ascii="sans serif" w:hAnsi="sans serif" w:eastAsia="sans serif" w:cs="sans serif"/>
          <w:i w:val="0"/>
          <w:caps w:val="0"/>
          <w:color w:val="000000"/>
          <w:spacing w:val="0"/>
          <w:sz w:val="18"/>
          <w:szCs w:val="18"/>
        </w:rPr>
        <w:br w:type="textWrapping"/>
      </w:r>
      <w:r>
        <w:rPr>
          <w:rFonts w:hint="default" w:ascii="sans serif" w:hAnsi="sans serif" w:eastAsia="sans serif" w:cs="sans serif"/>
          <w:i w:val="0"/>
          <w:caps w:val="0"/>
          <w:color w:val="000000"/>
          <w:spacing w:val="0"/>
          <w:sz w:val="18"/>
          <w:szCs w:val="18"/>
        </w:rPr>
        <w:t>感谢您关注我们的产品，本公司除了有此产品介绍以外，还有</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"http://www.88770226.com/product/read/449.html" </w:instrText>
      </w:r>
      <w:r>
        <w:rPr>
          <w:rFonts w:hint="default" w:ascii="sans serif" w:hAnsi="sans serif" w:eastAsia="sans serif" w:cs="sans serif"/>
          <w:i w:val="0"/>
          <w:caps w:val="0"/>
          <w:spacing w:val="0"/>
          <w:sz w:val="18"/>
          <w:szCs w:val="18"/>
        </w:rPr>
        <w:fldChar w:fldCharType="separate"/>
      </w:r>
      <w:r>
        <w:rPr>
          <w:rStyle w:val="5"/>
          <w:rFonts w:hint="default" w:ascii="sans serif" w:hAnsi="sans serif" w:eastAsia="sans serif" w:cs="sans serif"/>
          <w:i w:val="0"/>
          <w:caps w:val="0"/>
          <w:spacing w:val="0"/>
          <w:sz w:val="18"/>
          <w:szCs w:val="18"/>
          <w:u w:val="single"/>
        </w:rPr>
        <w:t>大电流发生器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"http://www.88770226.com/product/read/444.html" </w:instrText>
      </w:r>
      <w:r>
        <w:rPr>
          <w:rFonts w:hint="default" w:ascii="sans serif" w:hAnsi="sans serif" w:eastAsia="sans serif" w:cs="sans serif"/>
          <w:i w:val="0"/>
          <w:caps w:val="0"/>
          <w:spacing w:val="0"/>
          <w:sz w:val="18"/>
          <w:szCs w:val="18"/>
        </w:rPr>
        <w:fldChar w:fldCharType="separate"/>
      </w:r>
      <w:r>
        <w:rPr>
          <w:rStyle w:val="5"/>
          <w:rFonts w:hint="default" w:ascii="sans serif" w:hAnsi="sans serif" w:eastAsia="sans serif" w:cs="sans serif"/>
          <w:i w:val="0"/>
          <w:caps w:val="0"/>
          <w:spacing w:val="0"/>
          <w:sz w:val="18"/>
          <w:szCs w:val="18"/>
          <w:u w:val="single"/>
        </w:rPr>
        <w:t>耐电压测试仪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"http://www.88770226.com/product/read/442.html" </w:instrText>
      </w:r>
      <w:r>
        <w:rPr>
          <w:rFonts w:hint="default" w:ascii="sans serif" w:hAnsi="sans serif" w:eastAsia="sans serif" w:cs="sans serif"/>
          <w:i w:val="0"/>
          <w:caps w:val="0"/>
          <w:spacing w:val="0"/>
          <w:sz w:val="18"/>
          <w:szCs w:val="18"/>
        </w:rPr>
        <w:fldChar w:fldCharType="separate"/>
      </w:r>
      <w:r>
        <w:rPr>
          <w:rStyle w:val="5"/>
          <w:rFonts w:hint="default" w:ascii="sans serif" w:hAnsi="sans serif" w:eastAsia="sans serif" w:cs="sans serif"/>
          <w:i w:val="0"/>
          <w:caps w:val="0"/>
          <w:spacing w:val="0"/>
          <w:sz w:val="18"/>
          <w:szCs w:val="18"/>
          <w:u w:val="single"/>
        </w:rPr>
        <w:t>直流高压发生器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"http://www.88770226.com/product/read/409.html" </w:instrText>
      </w:r>
      <w:r>
        <w:rPr>
          <w:rFonts w:hint="default" w:ascii="sans serif" w:hAnsi="sans serif" w:eastAsia="sans serif" w:cs="sans serif"/>
          <w:i w:val="0"/>
          <w:caps w:val="0"/>
          <w:spacing w:val="0"/>
          <w:sz w:val="18"/>
          <w:szCs w:val="18"/>
        </w:rPr>
        <w:fldChar w:fldCharType="separate"/>
      </w:r>
      <w:r>
        <w:rPr>
          <w:rStyle w:val="5"/>
          <w:rFonts w:hint="default" w:ascii="sans serif" w:hAnsi="sans serif" w:eastAsia="sans serif" w:cs="sans serif"/>
          <w:i w:val="0"/>
          <w:caps w:val="0"/>
          <w:spacing w:val="0"/>
          <w:sz w:val="18"/>
          <w:szCs w:val="18"/>
          <w:u w:val="single"/>
        </w:rPr>
        <w:t>直流电阻测试仪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"http://www.88770226.com/product/read/484.html" </w:instrText>
      </w:r>
      <w:r>
        <w:rPr>
          <w:rFonts w:hint="default" w:ascii="sans serif" w:hAnsi="sans serif" w:eastAsia="sans serif" w:cs="sans serif"/>
          <w:i w:val="0"/>
          <w:caps w:val="0"/>
          <w:spacing w:val="0"/>
          <w:sz w:val="18"/>
          <w:szCs w:val="18"/>
        </w:rPr>
        <w:fldChar w:fldCharType="separate"/>
      </w:r>
      <w:r>
        <w:rPr>
          <w:rStyle w:val="5"/>
          <w:rFonts w:hint="default" w:ascii="sans serif" w:hAnsi="sans serif" w:eastAsia="sans serif" w:cs="sans serif"/>
          <w:i w:val="0"/>
          <w:caps w:val="0"/>
          <w:spacing w:val="0"/>
          <w:sz w:val="18"/>
          <w:szCs w:val="18"/>
          <w:u w:val="single"/>
        </w:rPr>
        <w:t>真空滤油机</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等等的介绍，您如果对我们的产品有兴趣，欢迎来电咨询。谢谢!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ans serif">
    <w:altName w:val="Times New Roman"/>
    <w:panose1 w:val="00000000000000000000"/>
    <w:charset w:val="00"/>
    <w:family w:val="roman"/>
    <w:pitch w:val="default"/>
    <w:sig w:usb0="00000000" w:usb1="00000000" w:usb2="00000000" w:usb3="00000000" w:csb0="00040001"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华文楷体">
    <w:altName w:val="宋体"/>
    <w:panose1 w:val="02010600040101010101"/>
    <w:charset w:val="86"/>
    <w:family w:val="auto"/>
    <w:pitch w:val="default"/>
    <w:sig w:usb0="00000000" w:usb1="0000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15502"/>
    <w:rsid w:val="052B6229"/>
    <w:rsid w:val="056077C9"/>
    <w:rsid w:val="067F7274"/>
    <w:rsid w:val="077545A2"/>
    <w:rsid w:val="07C523E2"/>
    <w:rsid w:val="0875717D"/>
    <w:rsid w:val="08CD373E"/>
    <w:rsid w:val="08FD2A0B"/>
    <w:rsid w:val="0A494A34"/>
    <w:rsid w:val="0B304C20"/>
    <w:rsid w:val="0BC21717"/>
    <w:rsid w:val="0C016E0E"/>
    <w:rsid w:val="0C6D0F06"/>
    <w:rsid w:val="0EB1417D"/>
    <w:rsid w:val="0F3D46E0"/>
    <w:rsid w:val="0FB642BD"/>
    <w:rsid w:val="10984B68"/>
    <w:rsid w:val="10BF617F"/>
    <w:rsid w:val="10C17E39"/>
    <w:rsid w:val="112F0E2E"/>
    <w:rsid w:val="13F44C27"/>
    <w:rsid w:val="15731E8C"/>
    <w:rsid w:val="16045DBF"/>
    <w:rsid w:val="170A67FF"/>
    <w:rsid w:val="1A673A15"/>
    <w:rsid w:val="1AD330D4"/>
    <w:rsid w:val="1D83755B"/>
    <w:rsid w:val="1E6E5DDB"/>
    <w:rsid w:val="1EE1598D"/>
    <w:rsid w:val="214955DB"/>
    <w:rsid w:val="236E5E8F"/>
    <w:rsid w:val="26166C91"/>
    <w:rsid w:val="26CD5C23"/>
    <w:rsid w:val="29757468"/>
    <w:rsid w:val="29FD4C17"/>
    <w:rsid w:val="2A267929"/>
    <w:rsid w:val="2C1D2035"/>
    <w:rsid w:val="2FA75B85"/>
    <w:rsid w:val="329354C6"/>
    <w:rsid w:val="329F6CF8"/>
    <w:rsid w:val="34913BC0"/>
    <w:rsid w:val="35030AFC"/>
    <w:rsid w:val="35F1749D"/>
    <w:rsid w:val="36B1706D"/>
    <w:rsid w:val="37F83C81"/>
    <w:rsid w:val="38004BB1"/>
    <w:rsid w:val="39445B70"/>
    <w:rsid w:val="3A2C1E9C"/>
    <w:rsid w:val="3A6B6A5F"/>
    <w:rsid w:val="3CF5587C"/>
    <w:rsid w:val="3EA23ED1"/>
    <w:rsid w:val="3F8A5E01"/>
    <w:rsid w:val="406E68E9"/>
    <w:rsid w:val="42BB535B"/>
    <w:rsid w:val="43F60325"/>
    <w:rsid w:val="45B54766"/>
    <w:rsid w:val="45F87DC8"/>
    <w:rsid w:val="488C43A3"/>
    <w:rsid w:val="489C39CE"/>
    <w:rsid w:val="4B1643EA"/>
    <w:rsid w:val="4DA84479"/>
    <w:rsid w:val="4F523365"/>
    <w:rsid w:val="500C32E8"/>
    <w:rsid w:val="5351134C"/>
    <w:rsid w:val="54881020"/>
    <w:rsid w:val="54DA759F"/>
    <w:rsid w:val="552E3178"/>
    <w:rsid w:val="572A3DCB"/>
    <w:rsid w:val="587E6613"/>
    <w:rsid w:val="590220E4"/>
    <w:rsid w:val="5ACE7FB7"/>
    <w:rsid w:val="5E21005C"/>
    <w:rsid w:val="5EC4706C"/>
    <w:rsid w:val="65A24FDC"/>
    <w:rsid w:val="65BD756D"/>
    <w:rsid w:val="65E51041"/>
    <w:rsid w:val="67D15502"/>
    <w:rsid w:val="6BA346E3"/>
    <w:rsid w:val="700B0E96"/>
    <w:rsid w:val="746A5E3C"/>
    <w:rsid w:val="750406C3"/>
    <w:rsid w:val="77030F3F"/>
    <w:rsid w:val="79C25BA0"/>
    <w:rsid w:val="7B376EA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1237</Words>
  <Characters>1307</Characters>
  <Lines>0</Lines>
  <Paragraphs>0</Paragraphs>
  <ScaleCrop>false</ScaleCrop>
  <LinksUpToDate>false</LinksUpToDate>
  <CharactersWithSpaces>1315</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2019-05-07T02:23:00Z</dcterms:created>
  <dc:creator>Administrator</dc:creator>
  <cp:lastModifiedBy>Administrator</cp:lastModifiedBy>
  <dcterms:modified xsi:type="dcterms:W3CDTF">2019-08-09T02:02:25Z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